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0B44" w:rsidRDefault="00360B44" w:rsidP="00360B44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2647722"/>
      <w:bookmarkStart w:id="1" w:name="_Hlk69735875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0B44" w:rsidRPr="00944132" w:rsidRDefault="00360B44" w:rsidP="00360B4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944132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360B44" w:rsidRPr="00944132" w:rsidRDefault="00360B44" w:rsidP="00360B4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944132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360B44" w:rsidRPr="00944132" w:rsidRDefault="00360B44" w:rsidP="00360B4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944132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360B44" w:rsidRDefault="00944132" w:rsidP="00360B4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69</w:t>
      </w:r>
      <w:r w:rsidR="00360B44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360B4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360B44" w:rsidRDefault="00360B44" w:rsidP="00360B44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867D98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867D98">
        <w:rPr>
          <w:rFonts w:ascii="Century" w:hAnsi="Century"/>
          <w:b/>
          <w:sz w:val="32"/>
          <w:szCs w:val="36"/>
        </w:rPr>
        <w:t>25/69-916</w:t>
      </w:r>
      <w:r w:rsidR="00867D98">
        <w:rPr>
          <w:rFonts w:ascii="Century" w:hAnsi="Century"/>
          <w:b/>
          <w:sz w:val="32"/>
          <w:szCs w:val="36"/>
        </w:rPr>
        <w:t>7</w:t>
      </w:r>
      <w:bookmarkStart w:id="2" w:name="_GoBack"/>
      <w:bookmarkEnd w:id="2"/>
    </w:p>
    <w:p w:rsidR="00360B44" w:rsidRDefault="00944132" w:rsidP="00360B44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r>
        <w:rPr>
          <w:rFonts w:ascii="Century" w:eastAsia="Calibri" w:hAnsi="Century" w:cs="Times New Roman"/>
          <w:sz w:val="24"/>
          <w:szCs w:val="24"/>
          <w:lang w:eastAsia="ru-RU"/>
        </w:rPr>
        <w:t>20</w:t>
      </w:r>
      <w:r w:rsidR="00360B44">
        <w:rPr>
          <w:rFonts w:ascii="Century" w:eastAsia="Calibri" w:hAnsi="Century" w:cs="Times New Roman"/>
          <w:sz w:val="24"/>
          <w:szCs w:val="24"/>
          <w:lang w:eastAsia="ru-RU"/>
        </w:rPr>
        <w:t xml:space="preserve"> листопада 2025 року</w:t>
      </w:r>
      <w:r w:rsidR="00360B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360B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360B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360B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360B4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</w:t>
      </w:r>
      <w:r w:rsidR="00360B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360B4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 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</w:t>
      </w:r>
      <w:r w:rsidR="00360B44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p w:rsidR="00360B44" w:rsidRDefault="00360B44" w:rsidP="00360B44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360B44" w:rsidRDefault="00360B44" w:rsidP="00360B44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Про передачу</w:t>
      </w:r>
      <w:r>
        <w:t xml:space="preserve"> 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ФОП </w:t>
      </w:r>
      <w:proofErr w:type="spellStart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Плякіній</w:t>
      </w:r>
      <w:proofErr w:type="spellEnd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Н.П. в строкове сервітутне платне користування земельних ділянок в м. Городок для обслуговування тимчасових споруд (торгових павільйонів)</w:t>
      </w:r>
    </w:p>
    <w:p w:rsidR="00360B44" w:rsidRDefault="00360B44" w:rsidP="00360B44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360B44" w:rsidRDefault="00360B44" w:rsidP="00360B44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Розглянувши клопотання ФОП </w:t>
      </w:r>
      <w:proofErr w:type="spellStart"/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Плякіної</w:t>
      </w:r>
      <w:proofErr w:type="spellEnd"/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Н.П. від 07.11.2025 про передачу в строкове сервітутне платне користування земельних ділянок в м. Городок для обслуговування тимчасових споруд (торгових павільйонів), керуючись пунктом 34 частини першої статті 26 Закону України «Про місцеве самоврядування в Україні», </w:t>
      </w:r>
      <w:proofErr w:type="spellStart"/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ст.ст</w:t>
      </w:r>
      <w:proofErr w:type="spellEnd"/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. 12, 99, 100 Земельного кодексу України, враховуючи рішення сесії міської ради № 897 від 30.11.2004 «Про сервітутне землекористування» та позитивний висновок постійної депутатської комісії у справах земельних ресурсів, АПК, містобудування, охорони довкілля, міська рада</w:t>
      </w:r>
    </w:p>
    <w:p w:rsidR="00360B44" w:rsidRDefault="00360B44" w:rsidP="00360B44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</w:p>
    <w:p w:rsidR="00360B44" w:rsidRPr="00944132" w:rsidRDefault="00360B44" w:rsidP="00944132">
      <w:pPr>
        <w:spacing w:after="0" w:line="240" w:lineRule="auto"/>
        <w:ind w:right="27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94413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В</w:t>
      </w:r>
      <w:r w:rsidR="00944132" w:rsidRPr="0094413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94413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И</w:t>
      </w:r>
      <w:r w:rsidR="00944132" w:rsidRPr="0094413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94413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Р</w:t>
      </w:r>
      <w:r w:rsidR="00944132" w:rsidRPr="0094413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94413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І</w:t>
      </w:r>
      <w:r w:rsidR="00944132" w:rsidRPr="0094413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94413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Ш</w:t>
      </w:r>
      <w:r w:rsidR="00944132" w:rsidRPr="0094413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94413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И</w:t>
      </w:r>
      <w:r w:rsidR="00944132" w:rsidRPr="0094413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94413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Л</w:t>
      </w:r>
      <w:r w:rsidR="00944132" w:rsidRPr="0094413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94413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А:</w:t>
      </w:r>
    </w:p>
    <w:p w:rsidR="00360B44" w:rsidRDefault="00360B44" w:rsidP="00360B44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1.</w:t>
      </w:r>
      <w:r w:rsidR="0094413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Передати ФОП </w:t>
      </w:r>
      <w:proofErr w:type="spellStart"/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Плякіній</w:t>
      </w:r>
      <w:proofErr w:type="spellEnd"/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Надії Павлівні в строкове сервітутне платне користування земельні ділянки, згідно паспортів прив’язки тимчасових споруд, площею 18,90 </w:t>
      </w:r>
      <w:proofErr w:type="spellStart"/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кв.м</w:t>
      </w:r>
      <w:proofErr w:type="spellEnd"/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. та площею 25,75 </w:t>
      </w:r>
      <w:proofErr w:type="spellStart"/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кв.м</w:t>
      </w:r>
      <w:proofErr w:type="spellEnd"/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. по вул. Шевченка, 2 в м. Городок для обслуговування тимчасових споруд (торгових павільйонів) на час дії паспортів прив’язки тимчасових споруд, а саме до 24.10.2028 року.</w:t>
      </w:r>
    </w:p>
    <w:p w:rsidR="00360B44" w:rsidRDefault="00360B44" w:rsidP="00360B44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2.</w:t>
      </w:r>
      <w:r w:rsidR="0094413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Укласти з ФОП </w:t>
      </w:r>
      <w:proofErr w:type="spellStart"/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Плякіною</w:t>
      </w:r>
      <w:proofErr w:type="spellEnd"/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Надією Павлівною договори особистого строкового сервітуту на права користування земельними ділянками відповідно до п.1 цього рішення.  </w:t>
      </w:r>
    </w:p>
    <w:p w:rsidR="00360B44" w:rsidRDefault="00360B44" w:rsidP="00360B44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3.</w:t>
      </w:r>
      <w:r w:rsidR="0094413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Встановити річну плату за використання земельних ділянок у розмірі 12 % від їх  нормативної грошової оцінки.</w:t>
      </w:r>
    </w:p>
    <w:p w:rsidR="00360B44" w:rsidRDefault="00360B44" w:rsidP="00360B44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4.</w:t>
      </w:r>
      <w:r w:rsidR="0094413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Доручити міському голові Володимиру Ременяку від імені Городоцької міської ради укласти та підписати договори особистого строкового сервітуту на права користування земельними ділянками відповідно до цього рішення.</w:t>
      </w:r>
    </w:p>
    <w:p w:rsidR="00360B44" w:rsidRDefault="00360B44" w:rsidP="00360B44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5.</w:t>
      </w:r>
      <w:r w:rsidR="0094413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ФОП </w:t>
      </w:r>
      <w:proofErr w:type="spellStart"/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Плякіній</w:t>
      </w:r>
      <w:proofErr w:type="spellEnd"/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Надії Павлівні:</w:t>
      </w:r>
    </w:p>
    <w:p w:rsidR="00360B44" w:rsidRDefault="00360B44" w:rsidP="00360B44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-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ab/>
        <w:t xml:space="preserve">в місячний термін укласти з міською радою договори особистого строкового сервітуту на права користування земельними ділянками відповідно до цього рішення; </w:t>
      </w:r>
    </w:p>
    <w:p w:rsidR="00360B44" w:rsidRDefault="00360B44" w:rsidP="00360B44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-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ab/>
        <w:t>після закінчення терміну дії договорів  звільнити зайняті земельні ділянки  та привести територію у попередній стан.</w:t>
      </w:r>
    </w:p>
    <w:p w:rsidR="00360B44" w:rsidRDefault="00360B44" w:rsidP="00360B44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6.</w:t>
      </w:r>
      <w:r w:rsidR="0094413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 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І.Тирпак</w:t>
      </w:r>
      <w:proofErr w:type="spellEnd"/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та постійну депутатську комісію у справах земельних ресурсів, АПК, містобудування, охорони довкілля (</w:t>
      </w:r>
      <w:proofErr w:type="spellStart"/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гол.Н.Кульчицький</w:t>
      </w:r>
      <w:proofErr w:type="spellEnd"/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).</w:t>
      </w:r>
    </w:p>
    <w:p w:rsidR="00360B44" w:rsidRPr="00944132" w:rsidRDefault="00360B44" w:rsidP="00360B44">
      <w:pPr>
        <w:tabs>
          <w:tab w:val="left" w:pos="851"/>
        </w:tabs>
        <w:autoSpaceDE w:val="0"/>
        <w:autoSpaceDN w:val="0"/>
        <w:spacing w:after="0" w:line="240" w:lineRule="auto"/>
        <w:ind w:left="714"/>
        <w:jc w:val="both"/>
        <w:rPr>
          <w:rFonts w:ascii="Century" w:eastAsia="MS Mincho" w:hAnsi="Century" w:cs="Times New Roman"/>
          <w:sz w:val="24"/>
          <w:szCs w:val="28"/>
          <w:lang w:eastAsia="ja-JP"/>
        </w:rPr>
      </w:pPr>
      <w:bookmarkStart w:id="3" w:name="_Hlk56871221"/>
      <w:bookmarkEnd w:id="0"/>
      <w:bookmarkEnd w:id="1"/>
    </w:p>
    <w:bookmarkEnd w:id="3"/>
    <w:p w:rsidR="00360B44" w:rsidRPr="00944132" w:rsidRDefault="00360B44" w:rsidP="00360B44">
      <w:pPr>
        <w:spacing w:line="240" w:lineRule="auto"/>
        <w:jc w:val="both"/>
        <w:rPr>
          <w:sz w:val="20"/>
        </w:rPr>
      </w:pPr>
      <w:r w:rsidRPr="00944132">
        <w:rPr>
          <w:rFonts w:ascii="Century" w:hAnsi="Century"/>
          <w:b/>
          <w:sz w:val="24"/>
          <w:szCs w:val="28"/>
        </w:rPr>
        <w:t xml:space="preserve">Міський голова                                                    </w:t>
      </w:r>
      <w:r w:rsidR="00944132">
        <w:rPr>
          <w:rFonts w:ascii="Century" w:hAnsi="Century"/>
          <w:b/>
          <w:sz w:val="24"/>
          <w:szCs w:val="28"/>
        </w:rPr>
        <w:t xml:space="preserve">                 </w:t>
      </w:r>
      <w:r w:rsidRPr="00944132">
        <w:rPr>
          <w:rFonts w:ascii="Century" w:hAnsi="Century"/>
          <w:b/>
          <w:sz w:val="24"/>
          <w:szCs w:val="28"/>
        </w:rPr>
        <w:t xml:space="preserve">  </w:t>
      </w:r>
      <w:r w:rsidR="00944132">
        <w:rPr>
          <w:rFonts w:ascii="Century" w:hAnsi="Century"/>
          <w:b/>
          <w:sz w:val="24"/>
          <w:szCs w:val="28"/>
        </w:rPr>
        <w:t xml:space="preserve">   </w:t>
      </w:r>
      <w:r w:rsidRPr="00944132">
        <w:rPr>
          <w:rFonts w:ascii="Century" w:hAnsi="Century"/>
          <w:b/>
          <w:sz w:val="24"/>
          <w:szCs w:val="28"/>
        </w:rPr>
        <w:t xml:space="preserve">  Володимир РЕМЕНЯК</w:t>
      </w:r>
    </w:p>
    <w:sectPr w:rsidR="00360B44" w:rsidRPr="00944132" w:rsidSect="0094413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6A43"/>
    <w:rsid w:val="000071B9"/>
    <w:rsid w:val="00360B44"/>
    <w:rsid w:val="00867D98"/>
    <w:rsid w:val="00944132"/>
    <w:rsid w:val="00EA6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A40B5"/>
  <w15:chartTrackingRefBased/>
  <w15:docId w15:val="{6A9FE4C0-D5E3-478D-8023-741886F2F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60B4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904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1529</Words>
  <Characters>873</Characters>
  <Application>Microsoft Office Word</Application>
  <DocSecurity>0</DocSecurity>
  <Lines>7</Lines>
  <Paragraphs>4</Paragraphs>
  <ScaleCrop>false</ScaleCrop>
  <Company/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2025-11-11T08:11:00Z</dcterms:created>
  <dcterms:modified xsi:type="dcterms:W3CDTF">2025-11-25T09:38:00Z</dcterms:modified>
</cp:coreProperties>
</file>